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{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start</w:t>
      </w:r>
      <w:proofErr w:type="gramEnd"/>
      <w:r>
        <w:rPr>
          <w:rFonts w:ascii="Consolas" w:hAnsi="Consolas" w:cs="Consolas"/>
          <w:sz w:val="20"/>
          <w:szCs w:val="20"/>
        </w:rPr>
        <w:t>&gt;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I am &lt;hungry&gt;. </w:t>
      </w:r>
      <w:proofErr w:type="spellStart"/>
      <w:r>
        <w:rPr>
          <w:rFonts w:ascii="Consolas" w:hAnsi="Consolas" w:cs="Consolas"/>
          <w:sz w:val="20"/>
          <w:szCs w:val="20"/>
        </w:rPr>
        <w:t>Lets</w:t>
      </w:r>
      <w:proofErr w:type="spellEnd"/>
      <w:r>
        <w:rPr>
          <w:rFonts w:ascii="Consolas" w:hAnsi="Consolas" w:cs="Consolas"/>
          <w:sz w:val="20"/>
          <w:szCs w:val="20"/>
        </w:rPr>
        <w:t xml:space="preserve"> go to &lt;restaurant&gt;, it's &lt;reason&gt;</w:t>
      </w:r>
      <w:proofErr w:type="gramStart"/>
      <w:r>
        <w:rPr>
          <w:rFonts w:ascii="Consolas" w:hAnsi="Consolas" w:cs="Consolas"/>
          <w:sz w:val="20"/>
          <w:szCs w:val="20"/>
        </w:rPr>
        <w:t>.;</w:t>
      </w:r>
      <w:proofErr w:type="gramEnd"/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{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hungry</w:t>
      </w:r>
      <w:proofErr w:type="gramEnd"/>
      <w:r>
        <w:rPr>
          <w:rFonts w:ascii="Consolas" w:hAnsi="Consolas" w:cs="Consolas"/>
          <w:sz w:val="20"/>
          <w:szCs w:val="20"/>
        </w:rPr>
        <w:t>&gt;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starving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famished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hungry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adverb</w:t>
      </w:r>
      <w:proofErr w:type="gramEnd"/>
      <w:r>
        <w:rPr>
          <w:rFonts w:ascii="Consolas" w:hAnsi="Consolas" w:cs="Consolas"/>
          <w:sz w:val="20"/>
          <w:szCs w:val="20"/>
        </w:rPr>
        <w:t>&gt; &lt;hungry&gt;;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{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adverb</w:t>
      </w:r>
      <w:proofErr w:type="gramEnd"/>
      <w:r>
        <w:rPr>
          <w:rFonts w:ascii="Consolas" w:hAnsi="Consolas" w:cs="Consolas"/>
          <w:sz w:val="20"/>
          <w:szCs w:val="20"/>
        </w:rPr>
        <w:t>&gt;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very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super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  <w:u w:val="single"/>
        </w:rPr>
        <w:t>hella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{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restaurant</w:t>
      </w:r>
      <w:proofErr w:type="gramEnd"/>
      <w:r>
        <w:rPr>
          <w:rFonts w:ascii="Consolas" w:hAnsi="Consolas" w:cs="Consolas"/>
          <w:sz w:val="20"/>
          <w:szCs w:val="20"/>
        </w:rPr>
        <w:t>&gt;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The Loop;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Marketplace;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Elmo's;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The Greek Devil;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{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reason</w:t>
      </w:r>
      <w:proofErr w:type="gramEnd"/>
      <w:r>
        <w:rPr>
          <w:rFonts w:ascii="Consolas" w:hAnsi="Consolas" w:cs="Consolas"/>
          <w:sz w:val="20"/>
          <w:szCs w:val="20"/>
        </w:rPr>
        <w:t>&gt;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cheap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good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convenient</w:t>
      </w:r>
      <w:proofErr w:type="gramEnd"/>
      <w:r>
        <w:rPr>
          <w:rFonts w:ascii="Consolas" w:hAnsi="Consolas" w:cs="Consolas"/>
          <w:sz w:val="20"/>
          <w:szCs w:val="20"/>
        </w:rPr>
        <w:t>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</w:t>
      </w:r>
      <w:proofErr w:type="gramStart"/>
      <w:r>
        <w:rPr>
          <w:rFonts w:ascii="Consolas" w:hAnsi="Consolas" w:cs="Consolas"/>
          <w:sz w:val="20"/>
          <w:szCs w:val="20"/>
        </w:rPr>
        <w:t>adverb</w:t>
      </w:r>
      <w:proofErr w:type="gramEnd"/>
      <w:r>
        <w:rPr>
          <w:rFonts w:ascii="Consolas" w:hAnsi="Consolas" w:cs="Consolas"/>
          <w:sz w:val="20"/>
          <w:szCs w:val="20"/>
        </w:rPr>
        <w:t>&gt; &lt;reason&gt;;</w:t>
      </w:r>
    </w:p>
    <w:p w:rsidR="00405B0C" w:rsidRDefault="00405B0C" w:rsidP="00405B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:rsidR="007849F8" w:rsidRDefault="007849F8">
      <w:bookmarkStart w:id="0" w:name="_GoBack"/>
      <w:bookmarkEnd w:id="0"/>
    </w:p>
    <w:sectPr w:rsidR="007849F8" w:rsidSect="00DE56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C"/>
    <w:rsid w:val="00405B0C"/>
    <w:rsid w:val="007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F248-7EF2-4809-AF2E-D6B78344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2014-01-22T20:24:00Z</dcterms:created>
  <dcterms:modified xsi:type="dcterms:W3CDTF">2014-01-22T20:25:00Z</dcterms:modified>
</cp:coreProperties>
</file>